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AFF5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561D6C89" wp14:editId="41D9B270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579F5764" wp14:editId="16E875F7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626C34C6" w14:textId="77777777"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7DA9DA65" w14:textId="6B2A2E19" w:rsidR="00096AB5" w:rsidRPr="00096AB5" w:rsidRDefault="00096AB5" w:rsidP="00096A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  <w:t>LA GUERRA IN CASA</w:t>
      </w:r>
    </w:p>
    <w:p w14:paraId="2BFF2997" w14:textId="47E12287" w:rsidR="004C3CEC" w:rsidRPr="004C3CEC" w:rsidRDefault="00096AB5" w:rsidP="004C3CEC">
      <w:pPr>
        <w:pStyle w:val="NormaleWeb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Come e perché la corsa al riarmo riguarda tutti noi</w:t>
      </w:r>
    </w:p>
    <w:p w14:paraId="40F7E689" w14:textId="13798E29" w:rsidR="00445B2F" w:rsidRPr="004C3CEC" w:rsidRDefault="00E34160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d</w:t>
      </w:r>
      <w:r w:rsidR="00096AB5">
        <w:rPr>
          <w:rFonts w:eastAsia="Times New Roman" w:cstheme="minorHAnsi"/>
          <w:color w:val="000000" w:themeColor="text1"/>
          <w:sz w:val="30"/>
          <w:szCs w:val="30"/>
          <w:lang w:eastAsia="it-IT"/>
        </w:rPr>
        <w:t>i Roberto Arditti</w:t>
      </w:r>
    </w:p>
    <w:p w14:paraId="384D7BBF" w14:textId="32DE8F8F" w:rsidR="000B29E7" w:rsidRPr="00D640D8" w:rsidRDefault="00096AB5" w:rsidP="00FE620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25EA62EB" wp14:editId="52811A8D">
            <wp:extent cx="2147939" cy="3303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636" cy="333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A669" w14:textId="5764C782" w:rsidR="002C6598" w:rsidRDefault="002C6598" w:rsidP="00FE620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30"/>
          <w:szCs w:val="30"/>
          <w:lang w:eastAsia="it-IT"/>
        </w:rPr>
      </w:pPr>
    </w:p>
    <w:p w14:paraId="1DA60134" w14:textId="5013C313" w:rsidR="002C6598" w:rsidRDefault="002C6598" w:rsidP="001E251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La guerra alle porte dell’Europa sta costringendo tutti a rifare i conti su</w:t>
      </w:r>
      <w:r w:rsidR="006C4604">
        <w:rPr>
          <w:rFonts w:eastAsia="Times New Roman" w:cstheme="minorHAnsi"/>
          <w:sz w:val="30"/>
          <w:szCs w:val="30"/>
          <w:lang w:eastAsia="it-IT"/>
        </w:rPr>
        <w:t>i</w:t>
      </w:r>
      <w:r>
        <w:rPr>
          <w:rFonts w:eastAsia="Times New Roman" w:cstheme="minorHAnsi"/>
          <w:sz w:val="30"/>
          <w:szCs w:val="30"/>
          <w:lang w:eastAsia="it-IT"/>
        </w:rPr>
        <w:t xml:space="preserve">  budget destinat</w:t>
      </w:r>
      <w:r w:rsidR="006C4604">
        <w:rPr>
          <w:rFonts w:eastAsia="Times New Roman" w:cstheme="minorHAnsi"/>
          <w:sz w:val="30"/>
          <w:szCs w:val="30"/>
          <w:lang w:eastAsia="it-IT"/>
        </w:rPr>
        <w:t>i</w:t>
      </w:r>
      <w:r>
        <w:rPr>
          <w:rFonts w:eastAsia="Times New Roman" w:cstheme="minorHAnsi"/>
          <w:sz w:val="30"/>
          <w:szCs w:val="30"/>
          <w:lang w:eastAsia="it-IT"/>
        </w:rPr>
        <w:t xml:space="preserve"> alla difesa. I fatti del 2022 e uno scenario politico profondamente </w:t>
      </w:r>
      <w:r w:rsidR="006C4604">
        <w:rPr>
          <w:rFonts w:eastAsia="Times New Roman" w:cstheme="minorHAnsi"/>
          <w:sz w:val="30"/>
          <w:szCs w:val="30"/>
          <w:lang w:eastAsia="it-IT"/>
        </w:rPr>
        <w:t>mutato e instabile</w:t>
      </w:r>
      <w:r>
        <w:rPr>
          <w:rFonts w:eastAsia="Times New Roman" w:cstheme="minorHAnsi"/>
          <w:sz w:val="30"/>
          <w:szCs w:val="30"/>
          <w:lang w:eastAsia="it-IT"/>
        </w:rPr>
        <w:t xml:space="preserve"> impongono a</w:t>
      </w:r>
      <w:r w:rsidR="006C4604">
        <w:rPr>
          <w:rFonts w:eastAsia="Times New Roman" w:cstheme="minorHAnsi"/>
          <w:sz w:val="30"/>
          <w:szCs w:val="30"/>
          <w:lang w:eastAsia="it-IT"/>
        </w:rPr>
        <w:t xml:space="preserve">i </w:t>
      </w:r>
      <w:r w:rsidR="00393968">
        <w:rPr>
          <w:rFonts w:eastAsia="Times New Roman" w:cstheme="minorHAnsi"/>
          <w:sz w:val="30"/>
          <w:szCs w:val="30"/>
          <w:lang w:eastAsia="it-IT"/>
        </w:rPr>
        <w:t>membri</w:t>
      </w:r>
      <w:r w:rsidR="006C4604">
        <w:rPr>
          <w:rFonts w:eastAsia="Times New Roman" w:cstheme="minorHAnsi"/>
          <w:sz w:val="30"/>
          <w:szCs w:val="30"/>
          <w:lang w:eastAsia="it-IT"/>
        </w:rPr>
        <w:t xml:space="preserve"> dell</w:t>
      </w:r>
      <w:r>
        <w:rPr>
          <w:rFonts w:eastAsia="Times New Roman" w:cstheme="minorHAnsi"/>
          <w:sz w:val="30"/>
          <w:szCs w:val="30"/>
          <w:lang w:eastAsia="it-IT"/>
        </w:rPr>
        <w:t xml:space="preserve">’Unione, alla NATO e all’intero Occidente, di rivedere le proprie strategie, mettendo in discussione i vecchi schemi ideologici. </w:t>
      </w:r>
      <w:r w:rsidR="006C4604">
        <w:rPr>
          <w:rFonts w:eastAsia="Times New Roman" w:cstheme="minorHAnsi"/>
          <w:sz w:val="30"/>
          <w:szCs w:val="30"/>
          <w:lang w:eastAsia="it-IT"/>
        </w:rPr>
        <w:t>Dati alla mano, Roberto Arditti analizza gli scenari presenti e tratteggia quelli futuri</w:t>
      </w:r>
      <w:r w:rsidR="00393968">
        <w:rPr>
          <w:rFonts w:eastAsia="Times New Roman" w:cstheme="minorHAnsi"/>
          <w:sz w:val="30"/>
          <w:szCs w:val="30"/>
          <w:lang w:eastAsia="it-IT"/>
        </w:rPr>
        <w:t>, tra conflitti, cyber guerra e soft power</w:t>
      </w:r>
      <w:r w:rsidR="006C4604">
        <w:rPr>
          <w:rFonts w:eastAsia="Times New Roman" w:cstheme="minorHAnsi"/>
          <w:sz w:val="30"/>
          <w:szCs w:val="30"/>
          <w:lang w:eastAsia="it-IT"/>
        </w:rPr>
        <w:t>: l’età dell’innocenza appartiene alla storia, la corsa al riarmo ha già avuto inizio.</w:t>
      </w:r>
    </w:p>
    <w:p w14:paraId="38CC83CC" w14:textId="77777777" w:rsidR="00393968" w:rsidRDefault="00393968" w:rsidP="001E2519">
      <w:pPr>
        <w:autoSpaceDE w:val="0"/>
        <w:autoSpaceDN w:val="0"/>
        <w:adjustRightInd w:val="0"/>
        <w:spacing w:after="0"/>
        <w:jc w:val="both"/>
        <w:rPr>
          <w:rFonts w:ascii="ACaslonPro" w:eastAsia="Times New Roman" w:hAnsi="ACaslonPro" w:cs="Times New Roman"/>
          <w:sz w:val="24"/>
          <w:szCs w:val="24"/>
          <w:lang w:eastAsia="it-IT"/>
        </w:rPr>
      </w:pPr>
    </w:p>
    <w:p w14:paraId="04FA40EC" w14:textId="0F994A52" w:rsidR="001C6169" w:rsidRPr="00DC4028" w:rsidRDefault="00C64C76" w:rsidP="001E2519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DC4028">
        <w:rPr>
          <w:rFonts w:cstheme="minorHAnsi"/>
          <w:b/>
          <w:bCs/>
          <w:sz w:val="30"/>
          <w:szCs w:val="30"/>
        </w:rPr>
        <w:t>“</w:t>
      </w:r>
      <w:r w:rsidR="00DC4028" w:rsidRPr="00DC4028">
        <w:rPr>
          <w:rFonts w:cstheme="minorHAnsi"/>
          <w:b/>
          <w:bCs/>
          <w:sz w:val="30"/>
          <w:szCs w:val="30"/>
        </w:rPr>
        <w:t>La guerra in casa</w:t>
      </w:r>
      <w:r w:rsidRPr="00DC4028">
        <w:rPr>
          <w:rFonts w:cstheme="minorHAnsi"/>
          <w:b/>
          <w:bCs/>
          <w:sz w:val="30"/>
          <w:szCs w:val="30"/>
        </w:rPr>
        <w:t>”</w:t>
      </w:r>
      <w:r w:rsidR="00ED1354" w:rsidRPr="00DC402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di </w:t>
      </w:r>
      <w:r w:rsidR="00DC4028" w:rsidRPr="00DC402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Roberto Arditti</w:t>
      </w:r>
      <w:r w:rsidR="00ED1354" w:rsidRPr="00DC402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ED1354" w:rsidRPr="00DC4028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="00ED1354" w:rsidRPr="00DC4028">
        <w:rPr>
          <w:rFonts w:cstheme="minorHAnsi"/>
          <w:sz w:val="30"/>
          <w:szCs w:val="30"/>
        </w:rPr>
        <w:t>Rai Libri, è in vendita nelle librerie e negli store digitali d</w:t>
      </w:r>
      <w:r w:rsidR="00D66357" w:rsidRPr="00DC4028">
        <w:rPr>
          <w:rFonts w:cstheme="minorHAnsi"/>
          <w:sz w:val="30"/>
          <w:szCs w:val="30"/>
        </w:rPr>
        <w:t xml:space="preserve">al </w:t>
      </w:r>
      <w:r w:rsidR="00DC4028" w:rsidRPr="00DC4028">
        <w:rPr>
          <w:rFonts w:cstheme="minorHAnsi"/>
          <w:sz w:val="30"/>
          <w:szCs w:val="30"/>
        </w:rPr>
        <w:t>24 febbraio</w:t>
      </w:r>
      <w:r w:rsidR="008A3D63" w:rsidRPr="00DC4028">
        <w:rPr>
          <w:rFonts w:cstheme="minorHAnsi"/>
          <w:sz w:val="30"/>
          <w:szCs w:val="30"/>
        </w:rPr>
        <w:t xml:space="preserve"> 2023</w:t>
      </w:r>
      <w:r w:rsidR="00ED1354" w:rsidRPr="00DC4028">
        <w:rPr>
          <w:rFonts w:cstheme="minorHAnsi"/>
          <w:sz w:val="30"/>
          <w:szCs w:val="30"/>
        </w:rPr>
        <w:t>.</w:t>
      </w:r>
    </w:p>
    <w:p w14:paraId="7969EB1F" w14:textId="32378EC1" w:rsidR="004C3CEC" w:rsidRPr="00DC4028" w:rsidRDefault="00DC4028" w:rsidP="001E2519">
      <w:pPr>
        <w:pStyle w:val="NormaleWeb"/>
        <w:spacing w:line="276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DC4028">
        <w:rPr>
          <w:rFonts w:asciiTheme="minorHAnsi" w:hAnsiTheme="minorHAnsi" w:cstheme="minorHAnsi"/>
          <w:b/>
          <w:bCs/>
          <w:sz w:val="30"/>
          <w:szCs w:val="30"/>
        </w:rPr>
        <w:lastRenderedPageBreak/>
        <w:t>Roberto Arditti</w:t>
      </w:r>
      <w:r w:rsidRPr="00DC4028">
        <w:rPr>
          <w:rFonts w:asciiTheme="minorHAnsi" w:hAnsiTheme="minorHAnsi" w:cstheme="minorHAnsi"/>
          <w:sz w:val="30"/>
          <w:szCs w:val="30"/>
        </w:rPr>
        <w:t xml:space="preserve"> (Lodi, 1965) si è laureato all’Universit</w:t>
      </w:r>
      <w:r>
        <w:rPr>
          <w:rFonts w:asciiTheme="minorHAnsi" w:hAnsiTheme="minorHAnsi" w:cstheme="minorHAnsi"/>
          <w:sz w:val="30"/>
          <w:szCs w:val="30"/>
        </w:rPr>
        <w:t>à</w:t>
      </w:r>
      <w:r w:rsidRPr="00DC4028">
        <w:rPr>
          <w:rFonts w:asciiTheme="minorHAnsi" w:hAnsiTheme="minorHAnsi" w:cstheme="minorHAnsi"/>
          <w:sz w:val="30"/>
          <w:szCs w:val="30"/>
        </w:rPr>
        <w:t xml:space="preserve"> Bocconi di Milano e ha iniziato la sua carriera lavorando con l’allora Presidente del Senato Giovanni Spadolini. Ha diretto l’informazione di </w:t>
      </w:r>
      <w:proofErr w:type="spellStart"/>
      <w:r w:rsidRPr="00DC4028">
        <w:rPr>
          <w:rFonts w:asciiTheme="minorHAnsi" w:hAnsiTheme="minorHAnsi" w:cstheme="minorHAnsi"/>
          <w:sz w:val="30"/>
          <w:szCs w:val="30"/>
        </w:rPr>
        <w:t>Rtl</w:t>
      </w:r>
      <w:proofErr w:type="spellEnd"/>
      <w:r w:rsidRPr="00DC4028">
        <w:rPr>
          <w:rFonts w:asciiTheme="minorHAnsi" w:hAnsiTheme="minorHAnsi" w:cstheme="minorHAnsi"/>
          <w:sz w:val="30"/>
          <w:szCs w:val="30"/>
        </w:rPr>
        <w:t xml:space="preserve"> 102.5, è stato per diversi anni autore della trasmissione “Porta a porta” e direttore del quotidiano </w:t>
      </w:r>
      <w:r w:rsidRPr="00DC4028">
        <w:rPr>
          <w:rFonts w:asciiTheme="minorHAnsi" w:hAnsiTheme="minorHAnsi" w:cstheme="minorHAnsi"/>
          <w:i/>
          <w:iCs/>
          <w:sz w:val="30"/>
          <w:szCs w:val="30"/>
        </w:rPr>
        <w:t>Il Tempo</w:t>
      </w:r>
      <w:r w:rsidRPr="00DC4028">
        <w:rPr>
          <w:rFonts w:asciiTheme="minorHAnsi" w:hAnsiTheme="minorHAnsi" w:cstheme="minorHAnsi"/>
          <w:sz w:val="30"/>
          <w:szCs w:val="30"/>
        </w:rPr>
        <w:t xml:space="preserve">. È stato alla guida della comunicazione e delle relazioni istituzionali di Expo 2015. Oggi è direttore editoriale di </w:t>
      </w:r>
      <w:r w:rsidRPr="00DC4028">
        <w:rPr>
          <w:rFonts w:asciiTheme="minorHAnsi" w:hAnsiTheme="minorHAnsi" w:cstheme="minorHAnsi"/>
          <w:i/>
          <w:iCs/>
          <w:sz w:val="30"/>
          <w:szCs w:val="30"/>
        </w:rPr>
        <w:t xml:space="preserve">Formiche </w:t>
      </w:r>
      <w:r w:rsidRPr="00DC4028">
        <w:rPr>
          <w:rFonts w:asciiTheme="minorHAnsi" w:hAnsiTheme="minorHAnsi" w:cstheme="minorHAnsi"/>
          <w:sz w:val="30"/>
          <w:szCs w:val="30"/>
        </w:rPr>
        <w:t xml:space="preserve">e scrive per </w:t>
      </w:r>
      <w:r w:rsidRPr="00DC4028">
        <w:rPr>
          <w:rFonts w:asciiTheme="minorHAnsi" w:hAnsiTheme="minorHAnsi" w:cstheme="minorHAnsi"/>
          <w:i/>
          <w:iCs/>
          <w:sz w:val="30"/>
          <w:szCs w:val="30"/>
        </w:rPr>
        <w:t xml:space="preserve">Huffington Post </w:t>
      </w:r>
      <w:r w:rsidRPr="00DC4028">
        <w:rPr>
          <w:rFonts w:asciiTheme="minorHAnsi" w:hAnsiTheme="minorHAnsi" w:cstheme="minorHAnsi"/>
          <w:sz w:val="30"/>
          <w:szCs w:val="30"/>
        </w:rPr>
        <w:t xml:space="preserve">e </w:t>
      </w:r>
      <w:r w:rsidRPr="00DC4028">
        <w:rPr>
          <w:rFonts w:asciiTheme="minorHAnsi" w:hAnsiTheme="minorHAnsi" w:cstheme="minorHAnsi"/>
          <w:i/>
          <w:iCs/>
          <w:sz w:val="30"/>
          <w:szCs w:val="30"/>
        </w:rPr>
        <w:t>Il Messaggero</w:t>
      </w:r>
      <w:r w:rsidRPr="00DC4028">
        <w:rPr>
          <w:rFonts w:asciiTheme="minorHAnsi" w:hAnsiTheme="minorHAnsi" w:cstheme="minorHAnsi"/>
          <w:sz w:val="30"/>
          <w:szCs w:val="30"/>
        </w:rPr>
        <w:t xml:space="preserve">. </w:t>
      </w:r>
    </w:p>
    <w:p w14:paraId="7F2F56AF" w14:textId="74EC8F04" w:rsidR="00D6542E" w:rsidRPr="0077151D" w:rsidRDefault="003A3048" w:rsidP="001E2519">
      <w:pPr>
        <w:spacing w:after="0"/>
        <w:jc w:val="both"/>
        <w:rPr>
          <w:rFonts w:cstheme="minorHAnsi"/>
          <w:sz w:val="30"/>
          <w:szCs w:val="30"/>
        </w:rPr>
      </w:pPr>
      <w:r w:rsidRPr="0077151D">
        <w:rPr>
          <w:rFonts w:eastAsia="Times New Roman" w:cstheme="minorHAnsi"/>
          <w:b/>
          <w:bCs/>
          <w:sz w:val="30"/>
          <w:szCs w:val="30"/>
          <w:lang w:eastAsia="it-IT"/>
        </w:rPr>
        <w:t>Euro</w:t>
      </w:r>
      <w:r w:rsidR="007377F6" w:rsidRPr="0077151D">
        <w:rPr>
          <w:rFonts w:eastAsia="Times New Roman" w:cstheme="minorHAnsi"/>
          <w:b/>
          <w:bCs/>
          <w:sz w:val="30"/>
          <w:szCs w:val="30"/>
          <w:lang w:eastAsia="it-IT"/>
        </w:rPr>
        <w:t>:</w:t>
      </w:r>
      <w:r w:rsidRPr="0077151D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4C3CEC">
        <w:rPr>
          <w:rFonts w:eastAsia="Times New Roman" w:cstheme="minorHAnsi"/>
          <w:b/>
          <w:bCs/>
          <w:sz w:val="30"/>
          <w:szCs w:val="30"/>
          <w:lang w:eastAsia="it-IT"/>
        </w:rPr>
        <w:t>18</w:t>
      </w:r>
      <w:r w:rsidR="00E05C74" w:rsidRPr="0077151D">
        <w:rPr>
          <w:rFonts w:eastAsia="Times New Roman" w:cstheme="minorHAnsi"/>
          <w:b/>
          <w:bCs/>
          <w:sz w:val="30"/>
          <w:szCs w:val="30"/>
          <w:lang w:eastAsia="it-IT"/>
        </w:rPr>
        <w:t>,</w:t>
      </w:r>
      <w:r w:rsidR="00DC4028">
        <w:rPr>
          <w:rFonts w:eastAsia="Times New Roman" w:cstheme="minorHAnsi"/>
          <w:b/>
          <w:bCs/>
          <w:sz w:val="30"/>
          <w:szCs w:val="30"/>
          <w:lang w:eastAsia="it-IT"/>
        </w:rPr>
        <w:t>50</w:t>
      </w:r>
    </w:p>
    <w:sectPr w:rsidR="00D6542E" w:rsidRPr="0077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CaslonPro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33D2D"/>
    <w:rsid w:val="000553F7"/>
    <w:rsid w:val="00055AAA"/>
    <w:rsid w:val="00056BE2"/>
    <w:rsid w:val="00066AE1"/>
    <w:rsid w:val="00083E8D"/>
    <w:rsid w:val="00096AB5"/>
    <w:rsid w:val="000A0FD9"/>
    <w:rsid w:val="000B29E7"/>
    <w:rsid w:val="000C0C2C"/>
    <w:rsid w:val="000D2EB7"/>
    <w:rsid w:val="000F441F"/>
    <w:rsid w:val="00100123"/>
    <w:rsid w:val="00111BA3"/>
    <w:rsid w:val="001233D0"/>
    <w:rsid w:val="0014677A"/>
    <w:rsid w:val="00156295"/>
    <w:rsid w:val="0016136B"/>
    <w:rsid w:val="00176101"/>
    <w:rsid w:val="00184C0C"/>
    <w:rsid w:val="00193F69"/>
    <w:rsid w:val="001A4849"/>
    <w:rsid w:val="001A78EB"/>
    <w:rsid w:val="001C6169"/>
    <w:rsid w:val="001D0B8A"/>
    <w:rsid w:val="001E0DF0"/>
    <w:rsid w:val="001E2519"/>
    <w:rsid w:val="001E7AE6"/>
    <w:rsid w:val="0021311A"/>
    <w:rsid w:val="00237C44"/>
    <w:rsid w:val="00241ACC"/>
    <w:rsid w:val="00246C3E"/>
    <w:rsid w:val="00246FDB"/>
    <w:rsid w:val="0028554E"/>
    <w:rsid w:val="00292768"/>
    <w:rsid w:val="002A08DD"/>
    <w:rsid w:val="002A1C1D"/>
    <w:rsid w:val="002C6598"/>
    <w:rsid w:val="002C763C"/>
    <w:rsid w:val="002E4070"/>
    <w:rsid w:val="00311EAC"/>
    <w:rsid w:val="0032445A"/>
    <w:rsid w:val="003354C1"/>
    <w:rsid w:val="00343068"/>
    <w:rsid w:val="00372DB4"/>
    <w:rsid w:val="00385F47"/>
    <w:rsid w:val="00393968"/>
    <w:rsid w:val="003A3048"/>
    <w:rsid w:val="003B5C45"/>
    <w:rsid w:val="003C616C"/>
    <w:rsid w:val="003D08BB"/>
    <w:rsid w:val="003F117E"/>
    <w:rsid w:val="003F7F21"/>
    <w:rsid w:val="00404D63"/>
    <w:rsid w:val="0041259A"/>
    <w:rsid w:val="00420301"/>
    <w:rsid w:val="00425B5C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3CEC"/>
    <w:rsid w:val="004C5738"/>
    <w:rsid w:val="004F442C"/>
    <w:rsid w:val="00500B97"/>
    <w:rsid w:val="00525F3D"/>
    <w:rsid w:val="0055158D"/>
    <w:rsid w:val="00553379"/>
    <w:rsid w:val="005534A9"/>
    <w:rsid w:val="0058199D"/>
    <w:rsid w:val="00582B89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B7EE9"/>
    <w:rsid w:val="006C44D1"/>
    <w:rsid w:val="006C4604"/>
    <w:rsid w:val="00707192"/>
    <w:rsid w:val="0071358C"/>
    <w:rsid w:val="007148F8"/>
    <w:rsid w:val="00736661"/>
    <w:rsid w:val="007377F6"/>
    <w:rsid w:val="00765379"/>
    <w:rsid w:val="0077151D"/>
    <w:rsid w:val="00772446"/>
    <w:rsid w:val="00772983"/>
    <w:rsid w:val="00793235"/>
    <w:rsid w:val="007962E4"/>
    <w:rsid w:val="007974CB"/>
    <w:rsid w:val="007C41E4"/>
    <w:rsid w:val="007E5191"/>
    <w:rsid w:val="007F5386"/>
    <w:rsid w:val="00845C42"/>
    <w:rsid w:val="00864E80"/>
    <w:rsid w:val="00875A8D"/>
    <w:rsid w:val="00891916"/>
    <w:rsid w:val="008A3D63"/>
    <w:rsid w:val="008C2DA4"/>
    <w:rsid w:val="00901FFA"/>
    <w:rsid w:val="00913815"/>
    <w:rsid w:val="009212BF"/>
    <w:rsid w:val="00943DAF"/>
    <w:rsid w:val="00961129"/>
    <w:rsid w:val="00994FF3"/>
    <w:rsid w:val="009A0CCC"/>
    <w:rsid w:val="009D1D86"/>
    <w:rsid w:val="00A0241C"/>
    <w:rsid w:val="00A160D1"/>
    <w:rsid w:val="00A326DB"/>
    <w:rsid w:val="00A330DD"/>
    <w:rsid w:val="00A3767F"/>
    <w:rsid w:val="00A572D5"/>
    <w:rsid w:val="00AA25CB"/>
    <w:rsid w:val="00AA305E"/>
    <w:rsid w:val="00AB6FF2"/>
    <w:rsid w:val="00AC4293"/>
    <w:rsid w:val="00AD05F2"/>
    <w:rsid w:val="00AD6E38"/>
    <w:rsid w:val="00B00209"/>
    <w:rsid w:val="00B34E6E"/>
    <w:rsid w:val="00B46980"/>
    <w:rsid w:val="00B72535"/>
    <w:rsid w:val="00B726C3"/>
    <w:rsid w:val="00BA6CE7"/>
    <w:rsid w:val="00BD0E62"/>
    <w:rsid w:val="00BD398A"/>
    <w:rsid w:val="00BD745F"/>
    <w:rsid w:val="00BF4CFE"/>
    <w:rsid w:val="00BF4F9F"/>
    <w:rsid w:val="00BF7D73"/>
    <w:rsid w:val="00C10309"/>
    <w:rsid w:val="00C12549"/>
    <w:rsid w:val="00C33530"/>
    <w:rsid w:val="00C41D63"/>
    <w:rsid w:val="00C609EC"/>
    <w:rsid w:val="00C64C76"/>
    <w:rsid w:val="00C6676A"/>
    <w:rsid w:val="00C74A20"/>
    <w:rsid w:val="00C8762E"/>
    <w:rsid w:val="00CA16A1"/>
    <w:rsid w:val="00CB25D7"/>
    <w:rsid w:val="00CB3099"/>
    <w:rsid w:val="00CD513B"/>
    <w:rsid w:val="00CF76D4"/>
    <w:rsid w:val="00D33836"/>
    <w:rsid w:val="00D55999"/>
    <w:rsid w:val="00D602D8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C4028"/>
    <w:rsid w:val="00DD1162"/>
    <w:rsid w:val="00DD3587"/>
    <w:rsid w:val="00DE5691"/>
    <w:rsid w:val="00E05C74"/>
    <w:rsid w:val="00E10702"/>
    <w:rsid w:val="00E15399"/>
    <w:rsid w:val="00E20998"/>
    <w:rsid w:val="00E34160"/>
    <w:rsid w:val="00E53B1F"/>
    <w:rsid w:val="00E56DBC"/>
    <w:rsid w:val="00E57BAE"/>
    <w:rsid w:val="00E61079"/>
    <w:rsid w:val="00E63A90"/>
    <w:rsid w:val="00E70223"/>
    <w:rsid w:val="00E860AB"/>
    <w:rsid w:val="00E872A4"/>
    <w:rsid w:val="00EA595D"/>
    <w:rsid w:val="00EC4868"/>
    <w:rsid w:val="00ED1354"/>
    <w:rsid w:val="00ED4F6F"/>
    <w:rsid w:val="00EE2FD8"/>
    <w:rsid w:val="00EE5949"/>
    <w:rsid w:val="00F63345"/>
    <w:rsid w:val="00FA18B9"/>
    <w:rsid w:val="00FA2340"/>
    <w:rsid w:val="00FA6DEA"/>
    <w:rsid w:val="00FB0BB2"/>
    <w:rsid w:val="00FB70D3"/>
    <w:rsid w:val="00FC0ED8"/>
    <w:rsid w:val="00FC1C78"/>
    <w:rsid w:val="00FC24A4"/>
    <w:rsid w:val="00FD1EAC"/>
    <w:rsid w:val="00FD5A02"/>
    <w:rsid w:val="00FD69F1"/>
    <w:rsid w:val="00FE6208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B74A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43</cp:revision>
  <dcterms:created xsi:type="dcterms:W3CDTF">2021-04-22T13:42:00Z</dcterms:created>
  <dcterms:modified xsi:type="dcterms:W3CDTF">2023-02-21T07:55:00Z</dcterms:modified>
</cp:coreProperties>
</file>